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A5316" w14:textId="0425CD06" w:rsidR="007473CE" w:rsidRPr="00CD208E" w:rsidRDefault="006E1D46" w:rsidP="007473CE">
      <w:pPr>
        <w:pStyle w:val="Default"/>
        <w:ind w:hanging="2"/>
        <w:rPr>
          <w:rFonts w:ascii="TH SarabunIT๙" w:hAnsi="TH SarabunIT๙" w:cs="TH SarabunIT๙"/>
          <w:color w:val="auto"/>
        </w:rPr>
      </w:pPr>
      <w:r>
        <w:rPr>
          <w:noProof/>
          <w:cs/>
        </w:rPr>
        <w:drawing>
          <wp:anchor distT="0" distB="0" distL="114300" distR="114300" simplePos="0" relativeHeight="251655680" behindDoc="0" locked="0" layoutInCell="1" allowOverlap="1" wp14:anchorId="31AA0BA3" wp14:editId="6EB07306">
            <wp:simplePos x="0" y="0"/>
            <wp:positionH relativeFrom="column">
              <wp:posOffset>-885190</wp:posOffset>
            </wp:positionH>
            <wp:positionV relativeFrom="paragraph">
              <wp:posOffset>-442595</wp:posOffset>
            </wp:positionV>
            <wp:extent cx="10675620" cy="7542773"/>
            <wp:effectExtent l="0" t="0" r="0" b="127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576" cy="755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0427B" w14:textId="6B20FD1B" w:rsidR="007473CE" w:rsidRPr="00CD208E" w:rsidRDefault="007473CE" w:rsidP="007473CE">
      <w:pPr>
        <w:pStyle w:val="Default"/>
        <w:ind w:left="4" w:hanging="6"/>
        <w:jc w:val="center"/>
        <w:rPr>
          <w:rFonts w:ascii="TH SarabunIT๙" w:hAnsi="TH SarabunIT๙" w:cs="TH SarabunIT๙"/>
          <w:b/>
          <w:bCs/>
          <w:color w:val="auto"/>
          <w:sz w:val="56"/>
          <w:szCs w:val="56"/>
        </w:rPr>
      </w:pPr>
    </w:p>
    <w:p w14:paraId="710E7580" w14:textId="728CE7AC" w:rsidR="007473CE" w:rsidRPr="00CD208E" w:rsidRDefault="007473CE" w:rsidP="007473CE">
      <w:pPr>
        <w:pStyle w:val="Default"/>
        <w:ind w:left="4" w:hanging="6"/>
        <w:jc w:val="center"/>
        <w:rPr>
          <w:rFonts w:ascii="TH SarabunIT๙" w:hAnsi="TH SarabunIT๙" w:cs="TH SarabunIT๙"/>
          <w:b/>
          <w:bCs/>
          <w:color w:val="auto"/>
          <w:sz w:val="56"/>
          <w:szCs w:val="56"/>
        </w:rPr>
      </w:pPr>
    </w:p>
    <w:p w14:paraId="6DCEE7D9" w14:textId="202BB22E" w:rsidR="007473CE" w:rsidRPr="00CD208E" w:rsidRDefault="007473CE" w:rsidP="007473CE">
      <w:pPr>
        <w:ind w:left="1" w:hanging="3"/>
        <w:rPr>
          <w:rFonts w:ascii="TH SarabunIT๙" w:hAnsi="TH SarabunIT๙" w:cs="TH SarabunIT๙"/>
          <w:sz w:val="32"/>
          <w:szCs w:val="32"/>
        </w:rPr>
      </w:pPr>
    </w:p>
    <w:p w14:paraId="35A15D01" w14:textId="68DB2D34" w:rsidR="007473CE" w:rsidRDefault="006E1D46" w:rsidP="007473CE">
      <w:pPr>
        <w:ind w:left="4" w:hanging="6"/>
        <w:rPr>
          <w:rFonts w:ascii="TH SarabunIT๙" w:hAnsi="TH SarabunIT๙" w:cs="TH SarabunIT๙"/>
          <w:sz w:val="32"/>
          <w:szCs w:val="32"/>
        </w:rPr>
      </w:pPr>
      <w:r w:rsidRPr="00CD208E">
        <w:rPr>
          <w:rFonts w:ascii="TH SarabunIT๙" w:hAnsi="TH SarabunIT๙" w:cs="TH SarabunIT๙"/>
          <w:b/>
          <w:bCs/>
          <w:noProof/>
          <w:sz w:val="56"/>
          <w:szCs w:val="56"/>
        </w:rPr>
        <w:drawing>
          <wp:anchor distT="0" distB="0" distL="114300" distR="114300" simplePos="0" relativeHeight="251660800" behindDoc="0" locked="0" layoutInCell="1" allowOverlap="1" wp14:anchorId="0A79BBDE" wp14:editId="529DB684">
            <wp:simplePos x="0" y="0"/>
            <wp:positionH relativeFrom="column">
              <wp:posOffset>8464550</wp:posOffset>
            </wp:positionH>
            <wp:positionV relativeFrom="paragraph">
              <wp:posOffset>186690</wp:posOffset>
            </wp:positionV>
            <wp:extent cx="958850" cy="95885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D9DBC" w14:textId="39CA17F4" w:rsidR="006E1D46" w:rsidRDefault="006E1D46" w:rsidP="007473CE">
      <w:pPr>
        <w:ind w:left="1" w:hanging="3"/>
        <w:rPr>
          <w:rFonts w:ascii="TH SarabunIT๙" w:hAnsi="TH SarabunIT๙" w:cs="TH SarabunIT๙"/>
          <w:sz w:val="32"/>
          <w:szCs w:val="32"/>
        </w:rPr>
      </w:pPr>
    </w:p>
    <w:p w14:paraId="1E77ADCF" w14:textId="06BA3E69" w:rsidR="006E1D46" w:rsidRDefault="006E1D46" w:rsidP="007473CE">
      <w:pPr>
        <w:ind w:left="1" w:hanging="3"/>
        <w:rPr>
          <w:rFonts w:ascii="TH SarabunIT๙" w:hAnsi="TH SarabunIT๙" w:cs="TH SarabunIT๙"/>
          <w:sz w:val="32"/>
          <w:szCs w:val="32"/>
        </w:rPr>
      </w:pPr>
    </w:p>
    <w:p w14:paraId="52502847" w14:textId="56D9493A" w:rsidR="006E1D46" w:rsidRDefault="006E1D46" w:rsidP="007473CE">
      <w:pPr>
        <w:ind w:left="1" w:hanging="3"/>
        <w:rPr>
          <w:rFonts w:ascii="TH SarabunIT๙" w:hAnsi="TH SarabunIT๙" w:cs="TH SarabunIT๙"/>
          <w:sz w:val="32"/>
          <w:szCs w:val="32"/>
        </w:rPr>
      </w:pPr>
    </w:p>
    <w:p w14:paraId="166AE140" w14:textId="1D500C13" w:rsidR="006E1D46" w:rsidRDefault="006E1D46" w:rsidP="007473CE">
      <w:pPr>
        <w:ind w:left="1" w:hanging="3"/>
        <w:rPr>
          <w:rFonts w:ascii="TH SarabunIT๙" w:hAnsi="TH SarabunIT๙" w:cs="TH SarabunIT๙"/>
          <w:sz w:val="32"/>
          <w:szCs w:val="32"/>
        </w:rPr>
      </w:pPr>
    </w:p>
    <w:p w14:paraId="22EBF4BE" w14:textId="5118ED92" w:rsidR="006E1D46" w:rsidRDefault="006E1D46" w:rsidP="007473CE">
      <w:pPr>
        <w:ind w:left="1" w:hanging="3"/>
        <w:rPr>
          <w:rFonts w:ascii="TH SarabunIT๙" w:hAnsi="TH SarabunIT๙" w:cs="TH SarabunIT๙"/>
          <w:sz w:val="32"/>
          <w:szCs w:val="32"/>
        </w:rPr>
      </w:pPr>
    </w:p>
    <w:p w14:paraId="445EDDFE" w14:textId="77777777" w:rsidR="006E1D46" w:rsidRDefault="006E1D46" w:rsidP="007473CE">
      <w:pPr>
        <w:ind w:left="1" w:hanging="3"/>
        <w:rPr>
          <w:rFonts w:ascii="TH SarabunIT๙" w:hAnsi="TH SarabunIT๙" w:cs="TH SarabunIT๙" w:hint="cs"/>
          <w:sz w:val="32"/>
          <w:szCs w:val="32"/>
        </w:rPr>
      </w:pPr>
    </w:p>
    <w:p w14:paraId="4C297564" w14:textId="6D895B49" w:rsidR="00CD208E" w:rsidRDefault="00CD208E" w:rsidP="007473CE">
      <w:pPr>
        <w:ind w:left="1" w:hanging="3"/>
        <w:rPr>
          <w:rFonts w:ascii="TH SarabunIT๙" w:hAnsi="TH SarabunIT๙" w:cs="TH SarabunIT๙"/>
          <w:sz w:val="32"/>
          <w:szCs w:val="32"/>
        </w:rPr>
      </w:pPr>
    </w:p>
    <w:p w14:paraId="27C5A76F" w14:textId="7BB8BA56" w:rsidR="009F11D2" w:rsidRPr="00CD208E" w:rsidRDefault="009F11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H SarabunIT๙" w:eastAsia="Sarabun" w:hAnsi="TH SarabunIT๙" w:cs="TH SarabunIT๙"/>
          <w:sz w:val="28"/>
        </w:rPr>
      </w:pPr>
    </w:p>
    <w:p w14:paraId="267740D3" w14:textId="5FF60C1D" w:rsidR="009F11D2" w:rsidRPr="00CD208E" w:rsidRDefault="009F11D2" w:rsidP="007473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" w:hanging="7"/>
        <w:jc w:val="center"/>
        <w:rPr>
          <w:rFonts w:ascii="TH SarabunIT๙" w:eastAsia="Sarabun" w:hAnsi="TH SarabunIT๙" w:cs="TH SarabunIT๙"/>
          <w:sz w:val="72"/>
          <w:szCs w:val="72"/>
        </w:rPr>
      </w:pPr>
    </w:p>
    <w:p w14:paraId="652BBF03" w14:textId="6E79F382" w:rsidR="00B10ABC" w:rsidRPr="00CD208E" w:rsidRDefault="00B10ABC" w:rsidP="00B10A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H SarabunIT๙" w:eastAsia="Sarabun" w:hAnsi="TH SarabunIT๙" w:cs="TH SarabunIT๙"/>
          <w:b/>
          <w:sz w:val="30"/>
          <w:szCs w:val="30"/>
        </w:rPr>
      </w:pPr>
    </w:p>
    <w:p w14:paraId="6451F039" w14:textId="319B0B23" w:rsidR="009F11D2" w:rsidRPr="00CD208E" w:rsidRDefault="007473CE" w:rsidP="00B10A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center"/>
        <w:rPr>
          <w:rFonts w:ascii="TH SarabunIT๙" w:eastAsia="Sarabun" w:hAnsi="TH SarabunIT๙" w:cs="TH SarabunIT๙"/>
          <w:sz w:val="30"/>
          <w:szCs w:val="30"/>
        </w:rPr>
      </w:pPr>
      <w:r w:rsidRPr="00CD208E">
        <w:rPr>
          <w:rFonts w:ascii="TH SarabunIT๙" w:eastAsia="Sarabun" w:hAnsi="TH SarabunIT๙" w:cs="TH SarabunIT๙"/>
          <w:b/>
          <w:bCs/>
          <w:sz w:val="30"/>
          <w:szCs w:val="30"/>
          <w:cs/>
        </w:rPr>
        <w:t>รายงานผลการการจัดการทรัพย์สินของราชการ ของบริจาค และการจัดเก็บของกลาง</w:t>
      </w:r>
    </w:p>
    <w:p w14:paraId="3679B763" w14:textId="393700E4" w:rsidR="009F11D2" w:rsidRDefault="007473CE" w:rsidP="00B10A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H SarabunIT๙" w:eastAsia="Sarabun" w:hAnsi="TH SarabunIT๙" w:cs="TH SarabunIT๙"/>
          <w:sz w:val="30"/>
          <w:szCs w:val="30"/>
        </w:rPr>
      </w:pPr>
      <w:r w:rsidRPr="00CD208E">
        <w:rPr>
          <w:rFonts w:ascii="TH SarabunIT๙" w:eastAsia="Sarabun" w:hAnsi="TH SarabunIT๙" w:cs="TH SarabunIT๙"/>
          <w:b/>
          <w:bCs/>
          <w:sz w:val="30"/>
          <w:szCs w:val="30"/>
          <w:cs/>
        </w:rPr>
        <w:t>สถานีตำรวจภูธร</w:t>
      </w:r>
      <w:r w:rsidRPr="00CD208E">
        <w:rPr>
          <w:rFonts w:ascii="TH SarabunIT๙" w:eastAsia="Sarabun" w:hAnsi="TH SarabunIT๙" w:cs="TH SarabunIT๙"/>
          <w:bCs/>
          <w:sz w:val="30"/>
          <w:szCs w:val="30"/>
          <w:cs/>
        </w:rPr>
        <w:t>บางตาเถร</w:t>
      </w:r>
      <w:r w:rsidRPr="00CD208E">
        <w:rPr>
          <w:rFonts w:ascii="TH SarabunIT๙" w:eastAsia="Sarabun" w:hAnsi="TH SarabunIT๙" w:cs="TH SarabunIT๙"/>
          <w:b/>
          <w:sz w:val="30"/>
          <w:szCs w:val="30"/>
        </w:rPr>
        <w:t xml:space="preserve"> </w:t>
      </w:r>
      <w:r w:rsidRPr="00CD208E">
        <w:rPr>
          <w:rFonts w:ascii="TH SarabunIT๙" w:eastAsia="Sarabun" w:hAnsi="TH SarabunIT๙" w:cs="TH SarabunIT๙"/>
          <w:b/>
          <w:bCs/>
          <w:sz w:val="30"/>
          <w:szCs w:val="30"/>
          <w:cs/>
        </w:rPr>
        <w:t>จังหวัด</w:t>
      </w:r>
      <w:r w:rsidR="00B10ABC" w:rsidRPr="00CD208E">
        <w:rPr>
          <w:rFonts w:ascii="TH SarabunIT๙" w:eastAsia="Sarabun" w:hAnsi="TH SarabunIT๙" w:cs="TH SarabunIT๙"/>
          <w:bCs/>
          <w:sz w:val="30"/>
          <w:szCs w:val="30"/>
          <w:cs/>
        </w:rPr>
        <w:t>สุพรรณบุรี</w:t>
      </w:r>
      <w:r w:rsidRPr="00CD208E">
        <w:rPr>
          <w:rFonts w:ascii="TH SarabunIT๙" w:eastAsia="Sarabun" w:hAnsi="TH SarabunIT๙" w:cs="TH SarabunIT๙"/>
          <w:b/>
          <w:sz w:val="30"/>
          <w:szCs w:val="30"/>
        </w:rPr>
        <w:t xml:space="preserve"> </w:t>
      </w:r>
      <w:r w:rsidRPr="00CD208E">
        <w:rPr>
          <w:rFonts w:ascii="TH SarabunIT๙" w:eastAsia="Sarabun" w:hAnsi="TH SarabunIT๙" w:cs="TH SarabunIT๙"/>
          <w:b/>
          <w:bCs/>
          <w:sz w:val="30"/>
          <w:szCs w:val="30"/>
          <w:cs/>
        </w:rPr>
        <w:t xml:space="preserve">ประจำเดือน </w:t>
      </w:r>
      <w:r w:rsidR="009C23A9" w:rsidRPr="00CD208E">
        <w:rPr>
          <w:rFonts w:ascii="TH SarabunIT๙" w:eastAsia="Sarabun" w:hAnsi="TH SarabunIT๙" w:cs="TH SarabunIT๙"/>
          <w:b/>
          <w:bCs/>
          <w:sz w:val="30"/>
          <w:szCs w:val="30"/>
          <w:cs/>
        </w:rPr>
        <w:t>มกร</w:t>
      </w:r>
      <w:r w:rsidR="00EE336D" w:rsidRPr="00CD208E">
        <w:rPr>
          <w:rFonts w:ascii="TH SarabunIT๙" w:eastAsia="Sarabun" w:hAnsi="TH SarabunIT๙" w:cs="TH SarabunIT๙"/>
          <w:b/>
          <w:bCs/>
          <w:sz w:val="30"/>
          <w:szCs w:val="30"/>
          <w:cs/>
        </w:rPr>
        <w:t>าคม</w:t>
      </w:r>
      <w:r w:rsidR="00913542" w:rsidRPr="00CD208E">
        <w:rPr>
          <w:rFonts w:ascii="TH SarabunIT๙" w:eastAsia="Sarabun" w:hAnsi="TH SarabunIT๙" w:cs="TH SarabunIT๙"/>
          <w:b/>
          <w:bCs/>
          <w:sz w:val="30"/>
          <w:szCs w:val="30"/>
          <w:cs/>
        </w:rPr>
        <w:t xml:space="preserve"> </w:t>
      </w:r>
      <w:r w:rsidRPr="00CD208E">
        <w:rPr>
          <w:rFonts w:ascii="TH SarabunIT๙" w:eastAsia="Sarabun" w:hAnsi="TH SarabunIT๙" w:cs="TH SarabunIT๙"/>
          <w:b/>
          <w:bCs/>
          <w:sz w:val="30"/>
          <w:szCs w:val="30"/>
          <w:cs/>
        </w:rPr>
        <w:t xml:space="preserve"> พ</w:t>
      </w:r>
      <w:r w:rsidRPr="00CD208E">
        <w:rPr>
          <w:rFonts w:ascii="TH SarabunIT๙" w:eastAsia="Sarabun" w:hAnsi="TH SarabunIT๙" w:cs="TH SarabunIT๙"/>
          <w:b/>
          <w:sz w:val="30"/>
          <w:szCs w:val="30"/>
        </w:rPr>
        <w:t>.</w:t>
      </w:r>
      <w:r w:rsidRPr="00CD208E">
        <w:rPr>
          <w:rFonts w:ascii="TH SarabunIT๙" w:eastAsia="Sarabun" w:hAnsi="TH SarabunIT๙" w:cs="TH SarabunIT๙"/>
          <w:b/>
          <w:bCs/>
          <w:sz w:val="30"/>
          <w:szCs w:val="30"/>
          <w:cs/>
        </w:rPr>
        <w:t>ศ</w:t>
      </w:r>
      <w:r w:rsidRPr="00CD208E">
        <w:rPr>
          <w:rFonts w:ascii="TH SarabunIT๙" w:eastAsia="Sarabun" w:hAnsi="TH SarabunIT๙" w:cs="TH SarabunIT๙"/>
          <w:b/>
          <w:sz w:val="30"/>
          <w:szCs w:val="30"/>
        </w:rPr>
        <w:t>.256</w:t>
      </w:r>
      <w:r w:rsidR="00CD208E">
        <w:rPr>
          <w:rFonts w:ascii="TH SarabunIT๙" w:eastAsia="Sarabun" w:hAnsi="TH SarabunIT๙" w:cs="TH SarabunIT๙"/>
          <w:b/>
          <w:sz w:val="30"/>
          <w:szCs w:val="30"/>
        </w:rPr>
        <w:t>8</w:t>
      </w:r>
      <w:r w:rsidRPr="00CD208E">
        <w:rPr>
          <w:rFonts w:ascii="TH SarabunIT๙" w:eastAsia="Sarabun" w:hAnsi="TH SarabunIT๙" w:cs="TH SarabunIT๙"/>
          <w:b/>
          <w:sz w:val="30"/>
          <w:szCs w:val="30"/>
        </w:rPr>
        <w:t xml:space="preserve"> </w:t>
      </w:r>
      <w:r w:rsidRPr="00CD208E">
        <w:rPr>
          <w:rFonts w:ascii="TH SarabunIT๙" w:eastAsia="Sarabun" w:hAnsi="TH SarabunIT๙" w:cs="TH SarabunIT๙"/>
          <w:b/>
          <w:bCs/>
          <w:sz w:val="30"/>
          <w:szCs w:val="30"/>
          <w:cs/>
        </w:rPr>
        <w:t>ประจำปีงบประมาณ พ</w:t>
      </w:r>
      <w:r w:rsidRPr="00CD208E">
        <w:rPr>
          <w:rFonts w:ascii="TH SarabunIT๙" w:eastAsia="Sarabun" w:hAnsi="TH SarabunIT๙" w:cs="TH SarabunIT๙"/>
          <w:b/>
          <w:sz w:val="30"/>
          <w:szCs w:val="30"/>
        </w:rPr>
        <w:t>.</w:t>
      </w:r>
      <w:r w:rsidRPr="00CD208E">
        <w:rPr>
          <w:rFonts w:ascii="TH SarabunIT๙" w:eastAsia="Sarabun" w:hAnsi="TH SarabunIT๙" w:cs="TH SarabunIT๙"/>
          <w:b/>
          <w:bCs/>
          <w:sz w:val="30"/>
          <w:szCs w:val="30"/>
          <w:cs/>
        </w:rPr>
        <w:t>ศ</w:t>
      </w:r>
      <w:r w:rsidRPr="00CD208E">
        <w:rPr>
          <w:rFonts w:ascii="TH SarabunIT๙" w:eastAsia="Sarabun" w:hAnsi="TH SarabunIT๙" w:cs="TH SarabunIT๙"/>
          <w:b/>
          <w:sz w:val="30"/>
          <w:szCs w:val="30"/>
        </w:rPr>
        <w:t>. 256</w:t>
      </w:r>
      <w:r w:rsidR="00CD208E">
        <w:rPr>
          <w:rFonts w:ascii="TH SarabunIT๙" w:eastAsia="Sarabun" w:hAnsi="TH SarabunIT๙" w:cs="TH SarabunIT๙"/>
          <w:sz w:val="30"/>
          <w:szCs w:val="30"/>
        </w:rPr>
        <w:t>8</w:t>
      </w:r>
    </w:p>
    <w:p w14:paraId="0E29EB5F" w14:textId="3DF22B1D" w:rsidR="006E1D46" w:rsidRDefault="006E1D46" w:rsidP="00B10A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H SarabunIT๙" w:eastAsia="Sarabun" w:hAnsi="TH SarabunIT๙" w:cs="TH SarabunIT๙"/>
          <w:sz w:val="30"/>
          <w:szCs w:val="30"/>
        </w:rPr>
      </w:pPr>
    </w:p>
    <w:p w14:paraId="0E6CCCE2" w14:textId="7EFCA94E" w:rsidR="006E1D46" w:rsidRDefault="006E1D46" w:rsidP="00B10A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H SarabunIT๙" w:eastAsia="Sarabun" w:hAnsi="TH SarabunIT๙" w:cs="TH SarabunIT๙"/>
          <w:sz w:val="30"/>
          <w:szCs w:val="30"/>
        </w:rPr>
      </w:pPr>
    </w:p>
    <w:p w14:paraId="3DF7FFCF" w14:textId="77777777" w:rsidR="006E1D46" w:rsidRPr="00CD208E" w:rsidRDefault="006E1D46" w:rsidP="00B10A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H SarabunIT๙" w:eastAsia="Sarabun" w:hAnsi="TH SarabunIT๙" w:cs="TH SarabunIT๙" w:hint="cs"/>
          <w:sz w:val="30"/>
          <w:szCs w:val="30"/>
        </w:rPr>
      </w:pPr>
    </w:p>
    <w:p w14:paraId="767D3464" w14:textId="3B621CC0" w:rsidR="009F11D2" w:rsidRDefault="009F11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H SarabunIT๙" w:eastAsia="Sarabun" w:hAnsi="TH SarabunIT๙" w:cs="TH SarabunIT๙"/>
          <w:sz w:val="30"/>
          <w:szCs w:val="30"/>
        </w:rPr>
      </w:pPr>
    </w:p>
    <w:p w14:paraId="3DF5CB11" w14:textId="52E36264" w:rsidR="006E1D46" w:rsidRDefault="006E1D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H SarabunIT๙" w:eastAsia="Sarabun" w:hAnsi="TH SarabunIT๙" w:cs="TH SarabunIT๙"/>
          <w:sz w:val="30"/>
          <w:szCs w:val="30"/>
        </w:rPr>
      </w:pPr>
    </w:p>
    <w:p w14:paraId="78427F73" w14:textId="77777777" w:rsidR="006E1D46" w:rsidRPr="00CD208E" w:rsidRDefault="006E1D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H SarabunIT๙" w:eastAsia="Sarabun" w:hAnsi="TH SarabunIT๙" w:cs="TH SarabunIT๙" w:hint="cs"/>
          <w:sz w:val="30"/>
          <w:szCs w:val="30"/>
        </w:rPr>
      </w:pPr>
    </w:p>
    <w:tbl>
      <w:tblPr>
        <w:tblStyle w:val="ae"/>
        <w:tblW w:w="1475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912"/>
        <w:gridCol w:w="6030"/>
      </w:tblGrid>
      <w:tr w:rsidR="00782EBF" w:rsidRPr="00CD208E" w14:paraId="7675A5E3" w14:textId="77777777" w:rsidTr="009279FF">
        <w:trPr>
          <w:trHeight w:val="606"/>
        </w:trPr>
        <w:tc>
          <w:tcPr>
            <w:tcW w:w="1809" w:type="dxa"/>
            <w:shd w:val="clear" w:color="auto" w:fill="548DD4" w:themeFill="text2" w:themeFillTint="99"/>
          </w:tcPr>
          <w:p w14:paraId="3C4FE1F4" w14:textId="77777777" w:rsidR="009F11D2" w:rsidRPr="009279FF" w:rsidRDefault="00747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FFFFFF" w:themeColor="background1"/>
                <w:sz w:val="32"/>
                <w:szCs w:val="32"/>
              </w:rPr>
            </w:pPr>
            <w:r w:rsidRPr="009279FF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912" w:type="dxa"/>
            <w:shd w:val="clear" w:color="auto" w:fill="548DD4" w:themeFill="text2" w:themeFillTint="99"/>
          </w:tcPr>
          <w:p w14:paraId="5F9C30C5" w14:textId="77777777" w:rsidR="009F11D2" w:rsidRPr="009279FF" w:rsidRDefault="00747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FFFFFF" w:themeColor="background1"/>
                <w:sz w:val="32"/>
                <w:szCs w:val="32"/>
              </w:rPr>
            </w:pPr>
            <w:r w:rsidRPr="009279FF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6030" w:type="dxa"/>
            <w:shd w:val="clear" w:color="auto" w:fill="548DD4" w:themeFill="text2" w:themeFillTint="99"/>
          </w:tcPr>
          <w:p w14:paraId="0607DB53" w14:textId="77777777" w:rsidR="009F11D2" w:rsidRPr="009279FF" w:rsidRDefault="00747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FFFFFF" w:themeColor="background1"/>
                <w:sz w:val="32"/>
                <w:szCs w:val="32"/>
              </w:rPr>
            </w:pPr>
            <w:r w:rsidRPr="009279FF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รูปถ่ายกิจกรรม</w:t>
            </w:r>
          </w:p>
        </w:tc>
      </w:tr>
      <w:tr w:rsidR="00782EBF" w:rsidRPr="00CD208E" w14:paraId="75DEF42F" w14:textId="77777777" w:rsidTr="005622E6">
        <w:trPr>
          <w:trHeight w:val="7203"/>
        </w:trPr>
        <w:tc>
          <w:tcPr>
            <w:tcW w:w="1809" w:type="dxa"/>
          </w:tcPr>
          <w:p w14:paraId="1A69F226" w14:textId="77777777" w:rsidR="009F11D2" w:rsidRPr="005622E6" w:rsidRDefault="00747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622E6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การจัดการทรัพย์สินของราชการ</w:t>
            </w:r>
          </w:p>
        </w:tc>
        <w:tc>
          <w:tcPr>
            <w:tcW w:w="6912" w:type="dxa"/>
          </w:tcPr>
          <w:p w14:paraId="6DAD2D8E" w14:textId="77777777" w:rsidR="005622E6" w:rsidRPr="00D62201" w:rsidRDefault="005622E6" w:rsidP="005622E6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D62201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สถานีตำรวจภูธร</w:t>
            </w:r>
            <w:r w:rsidRPr="00D622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บางตาเถร </w:t>
            </w:r>
            <w:r w:rsidRPr="00D622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ได้ให้เจ้าหน้าที่ผู้รับผิดชอบดำเนินการตรวจสอบ การรับ การจ่ายพัสดุ และตรวจสอบพัสดุคงเหลือที่อยู่ในความรับผิดชอบ ดังนี้ </w:t>
            </w:r>
          </w:p>
          <w:p w14:paraId="27B9A523" w14:textId="77777777" w:rsidR="005622E6" w:rsidRPr="00D62201" w:rsidRDefault="005622E6" w:rsidP="005622E6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D622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ตรวจสอบการเบิก การจ่าย รวมถึงยอดคงคลัง ของครุภัณฑ์อาวุธ ศาสตราภัณฑ์ และยุทธภัณฑ์ภายในห้องคลังอาวุธ </w:t>
            </w:r>
          </w:p>
          <w:p w14:paraId="1800EFA2" w14:textId="77777777" w:rsidR="005622E6" w:rsidRPr="00D62201" w:rsidRDefault="005622E6" w:rsidP="005622E6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D622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ตรวจสอบการเบิกจ่ายครุภัณฑ์อาวุธปืน สำหรับข้าราชการตำรวจ ที่เบิกไปใช้ในการปฏิบัติหน้าที่ เพื่อป้องกันมิให้เกิดการสูญหาย หรือนำไปใช้ในทาง ทุจริต และรายงานผลการตรวจสอบ </w:t>
            </w:r>
          </w:p>
          <w:p w14:paraId="76F5CB00" w14:textId="77777777" w:rsidR="005622E6" w:rsidRPr="00D62201" w:rsidRDefault="005622E6" w:rsidP="005622E6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D62201">
              <w:rPr>
                <w:rFonts w:ascii="TH SarabunIT๙" w:hAnsi="TH SarabunIT๙" w:cs="TH SarabunIT๙"/>
                <w:sz w:val="32"/>
                <w:szCs w:val="32"/>
                <w:cs/>
              </w:rPr>
              <w:t>๓. ตรวจสอบการเบิกจ่ายครุภัณฑ์ยานพาหนะที่เบิกไปใช้ในการป</w:t>
            </w:r>
            <w:r w:rsidRPr="00D622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D622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บัติหน้าที่ เพื่อ ป้องกันมิให้เกิดการสูญหาย หรือนำไปใช้ในทางทุจริต และรายงานผลการตรวจสอบ </w:t>
            </w:r>
          </w:p>
          <w:p w14:paraId="2E0BE1B4" w14:textId="4E79C532" w:rsidR="009F11D2" w:rsidRPr="00CD208E" w:rsidRDefault="005622E6" w:rsidP="0056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sz w:val="26"/>
                <w:szCs w:val="26"/>
              </w:rPr>
            </w:pPr>
            <w:r w:rsidRPr="00D62201">
              <w:rPr>
                <w:rFonts w:ascii="TH SarabunIT๙" w:hAnsi="TH SarabunIT๙" w:cs="TH SarabunIT๙"/>
                <w:sz w:val="32"/>
                <w:szCs w:val="32"/>
                <w:cs/>
              </w:rPr>
              <w:t>๔. ตรวจสอบ กำกับ ดูแล การเบิกจ่ายพัสดุสิ่งของหลวง แลตรวจสอบพัสดุคงคลัง</w:t>
            </w:r>
            <w:r w:rsidRPr="00C525A1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6030" w:type="dxa"/>
          </w:tcPr>
          <w:p w14:paraId="195F029D" w14:textId="77777777" w:rsidR="00CD208E" w:rsidRDefault="00CD208E" w:rsidP="00782EBF">
            <w:pPr>
              <w:pStyle w:val="Default"/>
              <w:ind w:left="1" w:hanging="3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14:paraId="45BBB23B" w14:textId="77777777" w:rsidR="00CD208E" w:rsidRDefault="00782EBF" w:rsidP="00782EBF">
            <w:pPr>
              <w:pStyle w:val="Default"/>
              <w:ind w:left="1" w:hanging="3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  <w:r w:rsidRPr="00CD208E"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  <w:t xml:space="preserve">- รายงานสรุปผลการเบิกจ่ายครุภัณฑ์อาวุธปืน ประจำเดือน </w:t>
            </w:r>
            <w:r w:rsidR="009C23A9" w:rsidRPr="00CD208E"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  <w:t>มกร</w:t>
            </w:r>
            <w:r w:rsidR="00EE336D" w:rsidRPr="00CD208E"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  <w:t>าคม</w:t>
            </w:r>
            <w:r w:rsidRPr="00CD208E"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  <w:t xml:space="preserve">  </w:t>
            </w:r>
            <w:r w:rsidRPr="00CD208E">
              <w:rPr>
                <w:rFonts w:ascii="TH SarabunIT๙" w:hAnsi="TH SarabunIT๙" w:cs="TH SarabunIT๙"/>
                <w:color w:val="auto"/>
                <w:sz w:val="28"/>
                <w:szCs w:val="28"/>
              </w:rPr>
              <w:t>256</w:t>
            </w:r>
            <w:r w:rsidR="00CD208E">
              <w:rPr>
                <w:rFonts w:ascii="TH SarabunIT๙" w:hAnsi="TH SarabunIT๙" w:cs="TH SarabunIT๙"/>
                <w:color w:val="auto"/>
                <w:sz w:val="28"/>
                <w:szCs w:val="28"/>
              </w:rPr>
              <w:t>8</w:t>
            </w:r>
          </w:p>
          <w:p w14:paraId="12B4CA83" w14:textId="2AA2E1C3" w:rsidR="00782EBF" w:rsidRPr="00CD208E" w:rsidRDefault="00782EBF" w:rsidP="00782EBF">
            <w:pPr>
              <w:pStyle w:val="Default"/>
              <w:ind w:left="1" w:hanging="3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  <w:r w:rsidRPr="00CD208E">
              <w:rPr>
                <w:rFonts w:ascii="TH SarabunIT๙" w:hAnsi="TH SarabunIT๙" w:cs="TH SarabunIT๙"/>
                <w:color w:val="auto"/>
                <w:sz w:val="28"/>
                <w:szCs w:val="28"/>
              </w:rPr>
              <w:t xml:space="preserve"> </w:t>
            </w:r>
          </w:p>
          <w:p w14:paraId="56FBCF2C" w14:textId="77777777" w:rsidR="005106ED" w:rsidRDefault="005106ED" w:rsidP="005106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sz w:val="26"/>
                <w:szCs w:val="26"/>
              </w:rPr>
            </w:pPr>
            <w:r>
              <w:rPr>
                <w:noProof/>
                <w:cs/>
              </w:rPr>
              <w:drawing>
                <wp:inline distT="0" distB="0" distL="0" distR="0" wp14:anchorId="3ABA94F4" wp14:editId="2FE7524A">
                  <wp:extent cx="1107710" cy="1476375"/>
                  <wp:effectExtent l="0" t="0" r="0" b="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398" cy="1494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eastAsia="Sarabun" w:hAnsi="TH SarabunIT๙" w:cs="TH SarabunIT๙" w:hint="cs"/>
                <w:sz w:val="26"/>
                <w:szCs w:val="26"/>
                <w:cs/>
              </w:rPr>
              <w:t xml:space="preserve">     </w:t>
            </w:r>
            <w:r>
              <w:rPr>
                <w:noProof/>
                <w:cs/>
              </w:rPr>
              <w:drawing>
                <wp:inline distT="0" distB="0" distL="0" distR="0" wp14:anchorId="22F1263D" wp14:editId="60415A09">
                  <wp:extent cx="1097706" cy="1463040"/>
                  <wp:effectExtent l="0" t="0" r="7620" b="381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3549" cy="1497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360FE9" w14:textId="4F7BAF2A" w:rsidR="007473CE" w:rsidRPr="00CD208E" w:rsidRDefault="00CD208E" w:rsidP="005106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0" w:hanging="2"/>
              <w:jc w:val="center"/>
              <w:rPr>
                <w:rFonts w:ascii="TH SarabunIT๙" w:eastAsia="Sarabun" w:hAnsi="TH SarabunIT๙" w:cs="TH SarabunIT๙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3A007F5" wp14:editId="44B7D9E7">
                  <wp:extent cx="1314450" cy="1859086"/>
                  <wp:effectExtent l="0" t="0" r="0" b="8255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164" cy="187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DDED21" w14:textId="13758F76" w:rsidR="009F11D2" w:rsidRPr="00CD208E" w:rsidRDefault="00747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sz w:val="26"/>
                <w:szCs w:val="26"/>
              </w:rPr>
            </w:pPr>
            <w:r w:rsidRPr="00CD208E">
              <w:rPr>
                <w:rFonts w:ascii="TH SarabunIT๙" w:eastAsia="Sarabun" w:hAnsi="TH SarabunIT๙" w:cs="TH SarabunIT๙"/>
                <w:sz w:val="26"/>
                <w:szCs w:val="26"/>
                <w:cs/>
              </w:rPr>
              <w:t>ภาพการตรวจ ทรัพย์สินของราชการ สภ</w:t>
            </w:r>
            <w:r w:rsidRPr="00CD208E">
              <w:rPr>
                <w:rFonts w:ascii="TH SarabunIT๙" w:eastAsia="Sarabun" w:hAnsi="TH SarabunIT๙" w:cs="TH SarabunIT๙"/>
                <w:sz w:val="26"/>
                <w:szCs w:val="26"/>
              </w:rPr>
              <w:t>.</w:t>
            </w:r>
            <w:r w:rsidRPr="00CD208E">
              <w:rPr>
                <w:rFonts w:ascii="TH SarabunIT๙" w:eastAsia="Sarabun" w:hAnsi="TH SarabunIT๙" w:cs="TH SarabunIT๙"/>
                <w:sz w:val="26"/>
                <w:szCs w:val="26"/>
                <w:cs/>
              </w:rPr>
              <w:t>บางตาเถร</w:t>
            </w:r>
          </w:p>
        </w:tc>
      </w:tr>
    </w:tbl>
    <w:p w14:paraId="054AB02E" w14:textId="77777777" w:rsidR="009F11D2" w:rsidRPr="00CD208E" w:rsidRDefault="009F11D2">
      <w:pPr>
        <w:pBdr>
          <w:top w:val="nil"/>
          <w:left w:val="nil"/>
          <w:bottom w:val="nil"/>
          <w:right w:val="nil"/>
          <w:between w:val="nil"/>
        </w:pBdr>
        <w:tabs>
          <w:tab w:val="left" w:pos="4945"/>
        </w:tabs>
        <w:ind w:left="6" w:hanging="8"/>
        <w:rPr>
          <w:rFonts w:ascii="TH SarabunIT๙" w:eastAsia="Sarabun" w:hAnsi="TH SarabunIT๙" w:cs="TH SarabunIT๙"/>
          <w:sz w:val="82"/>
          <w:szCs w:val="82"/>
        </w:rPr>
        <w:sectPr w:rsidR="009F11D2" w:rsidRPr="00CD208E" w:rsidSect="008322B4">
          <w:pgSz w:w="16838" w:h="11906" w:orient="landscape"/>
          <w:pgMar w:top="709" w:right="1418" w:bottom="567" w:left="1418" w:header="709" w:footer="709" w:gutter="0"/>
          <w:cols w:space="720"/>
        </w:sectPr>
      </w:pPr>
      <w:bookmarkStart w:id="0" w:name="_heading=h.gjdgxs" w:colFirst="0" w:colLast="0"/>
      <w:bookmarkEnd w:id="0"/>
    </w:p>
    <w:p w14:paraId="1D5586FE" w14:textId="77777777" w:rsidR="009F11D2" w:rsidRPr="00CD208E" w:rsidRDefault="009F11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6" w:hanging="8"/>
        <w:rPr>
          <w:rFonts w:ascii="TH SarabunIT๙" w:eastAsia="Sarabun" w:hAnsi="TH SarabunIT๙" w:cs="TH SarabunIT๙"/>
          <w:sz w:val="82"/>
          <w:szCs w:val="82"/>
        </w:rPr>
      </w:pPr>
    </w:p>
    <w:tbl>
      <w:tblPr>
        <w:tblStyle w:val="af"/>
        <w:tblW w:w="1421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379"/>
        <w:gridCol w:w="6030"/>
      </w:tblGrid>
      <w:tr w:rsidR="00782EBF" w:rsidRPr="00CD208E" w14:paraId="30E937DA" w14:textId="77777777" w:rsidTr="009279FF">
        <w:trPr>
          <w:trHeight w:val="606"/>
        </w:trPr>
        <w:tc>
          <w:tcPr>
            <w:tcW w:w="1809" w:type="dxa"/>
            <w:shd w:val="clear" w:color="auto" w:fill="548DD4" w:themeFill="text2" w:themeFillTint="99"/>
          </w:tcPr>
          <w:p w14:paraId="75286D2D" w14:textId="77777777" w:rsidR="009F11D2" w:rsidRPr="009279FF" w:rsidRDefault="00747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FFFFFF" w:themeColor="background1"/>
                <w:sz w:val="32"/>
                <w:szCs w:val="32"/>
              </w:rPr>
            </w:pPr>
            <w:r w:rsidRPr="009279FF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379" w:type="dxa"/>
            <w:shd w:val="clear" w:color="auto" w:fill="548DD4" w:themeFill="text2" w:themeFillTint="99"/>
          </w:tcPr>
          <w:p w14:paraId="2AF14C50" w14:textId="77777777" w:rsidR="009F11D2" w:rsidRPr="009279FF" w:rsidRDefault="00747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FFFFFF" w:themeColor="background1"/>
                <w:sz w:val="32"/>
                <w:szCs w:val="32"/>
              </w:rPr>
            </w:pPr>
            <w:r w:rsidRPr="009279FF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6030" w:type="dxa"/>
            <w:shd w:val="clear" w:color="auto" w:fill="548DD4" w:themeFill="text2" w:themeFillTint="99"/>
          </w:tcPr>
          <w:p w14:paraId="0609615F" w14:textId="77777777" w:rsidR="009F11D2" w:rsidRPr="009279FF" w:rsidRDefault="00747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FFFFFF" w:themeColor="background1"/>
                <w:sz w:val="32"/>
                <w:szCs w:val="32"/>
              </w:rPr>
            </w:pPr>
            <w:r w:rsidRPr="009279FF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รูปถ่ายกิจกรรม</w:t>
            </w:r>
          </w:p>
        </w:tc>
      </w:tr>
      <w:tr w:rsidR="00782EBF" w:rsidRPr="00CD208E" w14:paraId="0F389330" w14:textId="77777777">
        <w:trPr>
          <w:trHeight w:val="7203"/>
        </w:trPr>
        <w:tc>
          <w:tcPr>
            <w:tcW w:w="1809" w:type="dxa"/>
          </w:tcPr>
          <w:p w14:paraId="7E1084D4" w14:textId="77777777" w:rsidR="009F11D2" w:rsidRPr="005622E6" w:rsidRDefault="007473CE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spacing w:after="0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622E6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การจัดการ</w:t>
            </w:r>
          </w:p>
          <w:p w14:paraId="5AC4A2AA" w14:textId="77777777" w:rsidR="009F11D2" w:rsidRPr="00CD208E" w:rsidRDefault="007473CE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spacing w:after="0"/>
              <w:ind w:left="1" w:hanging="3"/>
              <w:jc w:val="center"/>
              <w:rPr>
                <w:rFonts w:ascii="TH SarabunIT๙" w:eastAsia="Sarabun" w:hAnsi="TH SarabunIT๙" w:cs="TH SarabunIT๙"/>
                <w:sz w:val="26"/>
                <w:szCs w:val="26"/>
              </w:rPr>
            </w:pPr>
            <w:r w:rsidRPr="005622E6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ของบริจาค</w:t>
            </w:r>
          </w:p>
        </w:tc>
        <w:tc>
          <w:tcPr>
            <w:tcW w:w="6379" w:type="dxa"/>
          </w:tcPr>
          <w:p w14:paraId="5852891C" w14:textId="77777777" w:rsidR="005622E6" w:rsidRDefault="005622E6" w:rsidP="005622E6">
            <w:pPr>
              <w:shd w:val="clear" w:color="auto" w:fill="FFFFFF"/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DA669A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สถานีต</w:t>
            </w: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ำ</w:t>
            </w:r>
            <w:r w:rsidRPr="00DA669A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รวจภูธร</w:t>
            </w: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 xml:space="preserve">บางตาเถร  </w:t>
            </w:r>
            <w:r w:rsidRPr="00DA669A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ได้มอบหมายให้เจ้าหน้าที่ผู้รับผิดชอบด</w:t>
            </w: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ำ</w:t>
            </w:r>
            <w:r w:rsidRPr="00DA669A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เนินการตรวจสอบการรับการจ่ายและการนําของบริจาคไปใช้ประโยชน์เพื่อให้เป็นไปด้วยความโปร่งใสตรวจสอบได้และเป็นไปตามวัตถุประสงค์ของผู้บริจาคทั้งนี้ให้จัดท</w:t>
            </w: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ำ</w:t>
            </w:r>
            <w:r w:rsidRPr="00DA669A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รายงานผลการตรวจสอบเสนอต่อผู้บังคับบัญชาเป็นประจ</w:t>
            </w:r>
            <w:r>
              <w:rPr>
                <w:rFonts w:ascii="TH SarabunIT๙" w:eastAsia="Times New Roman" w:hAnsi="TH SarabunIT๙" w:cs="TH SarabunIT๙" w:hint="cs"/>
                <w:position w:val="0"/>
                <w:sz w:val="32"/>
                <w:szCs w:val="32"/>
                <w:cs/>
              </w:rPr>
              <w:t>ำ</w:t>
            </w:r>
            <w:r w:rsidRPr="00DA669A"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  <w:cs/>
              </w:rPr>
              <w:t>ทุกเดือน</w:t>
            </w:r>
          </w:p>
          <w:p w14:paraId="7162CE16" w14:textId="77777777" w:rsidR="005622E6" w:rsidRPr="00DA669A" w:rsidRDefault="005622E6" w:rsidP="005622E6">
            <w:pPr>
              <w:shd w:val="clear" w:color="auto" w:fill="FFFFFF"/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H SarabunIT๙" w:eastAsia="Times New Roman" w:hAnsi="TH SarabunIT๙" w:cs="TH SarabunIT๙"/>
                <w:position w:val="0"/>
                <w:sz w:val="32"/>
                <w:szCs w:val="32"/>
              </w:rPr>
            </w:pPr>
            <w:r w:rsidRPr="00DA669A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  <w:t>-</w:t>
            </w:r>
            <w:r w:rsidRPr="00DA669A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ไม่มีการรับ การจ่ายของบริจาค ประจ</w:t>
            </w:r>
            <w:r w:rsidRPr="00DA669A">
              <w:rPr>
                <w:rFonts w:ascii="TH SarabunIT๙" w:eastAsia="Times New Roman" w:hAnsi="TH SarabunIT๙" w:cs="TH SarabunIT๙" w:hint="cs"/>
                <w:b/>
                <w:bCs/>
                <w:position w:val="0"/>
                <w:sz w:val="32"/>
                <w:szCs w:val="32"/>
                <w:cs/>
              </w:rPr>
              <w:t>ำ</w:t>
            </w:r>
            <w:r w:rsidRPr="00DA669A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  <w:cs/>
              </w:rPr>
              <w:t>เดือนนี้</w:t>
            </w:r>
            <w:r w:rsidRPr="00DA669A">
              <w:rPr>
                <w:rFonts w:ascii="TH SarabunIT๙" w:eastAsia="Times New Roman" w:hAnsi="TH SarabunIT๙" w:cs="TH SarabunIT๙"/>
                <w:b/>
                <w:bCs/>
                <w:position w:val="0"/>
                <w:sz w:val="32"/>
                <w:szCs w:val="32"/>
              </w:rPr>
              <w:t xml:space="preserve"> </w:t>
            </w:r>
          </w:p>
          <w:p w14:paraId="1FF073D5" w14:textId="1F3ACD7D" w:rsidR="009F11D2" w:rsidRPr="005622E6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sz w:val="26"/>
                <w:szCs w:val="26"/>
              </w:rPr>
            </w:pPr>
          </w:p>
        </w:tc>
        <w:tc>
          <w:tcPr>
            <w:tcW w:w="6030" w:type="dxa"/>
          </w:tcPr>
          <w:p w14:paraId="32B98720" w14:textId="77777777" w:rsidR="00C26637" w:rsidRPr="00CD208E" w:rsidRDefault="00C26637" w:rsidP="00C26637">
            <w:pPr>
              <w:pStyle w:val="af0"/>
              <w:ind w:left="1" w:hanging="3"/>
              <w:rPr>
                <w:rFonts w:ascii="TH SarabunIT๙" w:hAnsi="TH SarabunIT๙" w:cs="TH SarabunIT๙"/>
                <w:sz w:val="26"/>
                <w:szCs w:val="26"/>
              </w:rPr>
            </w:pPr>
            <w:r w:rsidRPr="00CD208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กิจกรรม </w:t>
            </w:r>
            <w:r w:rsidRPr="00CD208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: การจัดการของบริจาค </w:t>
            </w:r>
          </w:p>
          <w:p w14:paraId="1281AFF1" w14:textId="77777777" w:rsidR="00C26637" w:rsidRPr="00CD208E" w:rsidRDefault="00C26637" w:rsidP="00C26637">
            <w:pPr>
              <w:pStyle w:val="af0"/>
              <w:ind w:left="1" w:hanging="3"/>
              <w:rPr>
                <w:rFonts w:ascii="TH SarabunIT๙" w:hAnsi="TH SarabunIT๙" w:cs="TH SarabunIT๙"/>
                <w:sz w:val="26"/>
                <w:szCs w:val="26"/>
              </w:rPr>
            </w:pPr>
            <w:r w:rsidRPr="00CD208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การดำเนินการ </w:t>
            </w:r>
            <w:r w:rsidRPr="00CD208E">
              <w:rPr>
                <w:rFonts w:ascii="TH SarabunIT๙" w:hAnsi="TH SarabunIT๙" w:cs="TH SarabunIT๙"/>
                <w:sz w:val="26"/>
                <w:szCs w:val="26"/>
                <w:cs/>
              </w:rPr>
              <w:t>: ไม่มีของบริจาค</w:t>
            </w:r>
          </w:p>
          <w:p w14:paraId="79D58412" w14:textId="2E4D6BB1" w:rsidR="009F11D2" w:rsidRPr="00CD208E" w:rsidRDefault="005622E6" w:rsidP="0056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sz w:val="26"/>
                <w:szCs w:val="26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294150B3" wp14:editId="556C1423">
                  <wp:extent cx="3691890" cy="4091940"/>
                  <wp:effectExtent l="0" t="0" r="3810" b="381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635"/>
                          <a:stretch/>
                        </pic:blipFill>
                        <pic:spPr bwMode="auto">
                          <a:xfrm>
                            <a:off x="0" y="0"/>
                            <a:ext cx="3691890" cy="409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F9F2F8" w14:textId="7B4F41CD" w:rsidR="009F11D2" w:rsidRDefault="009F11D2">
      <w:pPr>
        <w:pBdr>
          <w:top w:val="nil"/>
          <w:left w:val="nil"/>
          <w:bottom w:val="nil"/>
          <w:right w:val="nil"/>
          <w:between w:val="nil"/>
        </w:pBdr>
        <w:tabs>
          <w:tab w:val="left" w:pos="4380"/>
        </w:tabs>
        <w:ind w:left="0" w:hanging="2"/>
        <w:rPr>
          <w:rFonts w:ascii="TH SarabunIT๙" w:eastAsia="Sarabun" w:hAnsi="TH SarabunIT๙" w:cs="TH SarabunIT๙"/>
          <w:szCs w:val="22"/>
        </w:rPr>
      </w:pPr>
    </w:p>
    <w:tbl>
      <w:tblPr>
        <w:tblStyle w:val="af"/>
        <w:tblW w:w="1421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379"/>
        <w:gridCol w:w="6030"/>
      </w:tblGrid>
      <w:tr w:rsidR="0040417E" w:rsidRPr="00CD208E" w14:paraId="7E4F2BDD" w14:textId="77777777" w:rsidTr="009279FF">
        <w:trPr>
          <w:trHeight w:val="606"/>
        </w:trPr>
        <w:tc>
          <w:tcPr>
            <w:tcW w:w="1809" w:type="dxa"/>
            <w:shd w:val="clear" w:color="auto" w:fill="548DD4" w:themeFill="text2" w:themeFillTint="99"/>
          </w:tcPr>
          <w:p w14:paraId="0AD7EB72" w14:textId="77777777" w:rsidR="0040417E" w:rsidRPr="009279FF" w:rsidRDefault="0040417E" w:rsidP="00A430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FFFFFF" w:themeColor="background1"/>
                <w:sz w:val="26"/>
                <w:szCs w:val="26"/>
              </w:rPr>
            </w:pPr>
            <w:r w:rsidRPr="009279FF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26"/>
                <w:szCs w:val="26"/>
                <w:cs/>
              </w:rPr>
              <w:lastRenderedPageBreak/>
              <w:t>กิจกรรม</w:t>
            </w:r>
          </w:p>
        </w:tc>
        <w:tc>
          <w:tcPr>
            <w:tcW w:w="6379" w:type="dxa"/>
            <w:shd w:val="clear" w:color="auto" w:fill="548DD4" w:themeFill="text2" w:themeFillTint="99"/>
          </w:tcPr>
          <w:p w14:paraId="187034EE" w14:textId="77777777" w:rsidR="0040417E" w:rsidRPr="009279FF" w:rsidRDefault="0040417E" w:rsidP="00A430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FFFFFF" w:themeColor="background1"/>
                <w:sz w:val="26"/>
                <w:szCs w:val="26"/>
              </w:rPr>
            </w:pPr>
            <w:r w:rsidRPr="009279FF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26"/>
                <w:szCs w:val="26"/>
                <w:cs/>
              </w:rPr>
              <w:t>การดำเนินการ</w:t>
            </w:r>
          </w:p>
        </w:tc>
        <w:tc>
          <w:tcPr>
            <w:tcW w:w="6030" w:type="dxa"/>
            <w:shd w:val="clear" w:color="auto" w:fill="548DD4" w:themeFill="text2" w:themeFillTint="99"/>
          </w:tcPr>
          <w:p w14:paraId="23AB5100" w14:textId="77777777" w:rsidR="0040417E" w:rsidRPr="009279FF" w:rsidRDefault="0040417E" w:rsidP="00A430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FFFFFF" w:themeColor="background1"/>
                <w:sz w:val="26"/>
                <w:szCs w:val="26"/>
              </w:rPr>
            </w:pPr>
            <w:r w:rsidRPr="009279FF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26"/>
                <w:szCs w:val="26"/>
                <w:cs/>
              </w:rPr>
              <w:t>รูปถ่ายกิจกรรม</w:t>
            </w:r>
          </w:p>
        </w:tc>
      </w:tr>
      <w:tr w:rsidR="0040417E" w:rsidRPr="00CD208E" w14:paraId="3FDE5F9C" w14:textId="77777777" w:rsidTr="00A430C2">
        <w:trPr>
          <w:trHeight w:val="7203"/>
        </w:trPr>
        <w:tc>
          <w:tcPr>
            <w:tcW w:w="1809" w:type="dxa"/>
          </w:tcPr>
          <w:p w14:paraId="3E52A656" w14:textId="77777777" w:rsidR="0040417E" w:rsidRPr="005622E6" w:rsidRDefault="0040417E" w:rsidP="00A430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622E6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การจัดการ</w:t>
            </w:r>
            <w:r w:rsidRPr="005622E6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</w:t>
            </w:r>
            <w:r w:rsidRPr="005622E6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จัดเก็บของกลาง</w:t>
            </w:r>
          </w:p>
        </w:tc>
        <w:tc>
          <w:tcPr>
            <w:tcW w:w="6379" w:type="dxa"/>
          </w:tcPr>
          <w:p w14:paraId="1D4B9C2C" w14:textId="1C66D8A7" w:rsidR="0040417E" w:rsidRPr="00CD208E" w:rsidRDefault="005622E6" w:rsidP="00A430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sz w:val="26"/>
                <w:szCs w:val="26"/>
              </w:rPr>
            </w:pPr>
            <w:r w:rsidRPr="00C7487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สถานีต</w:t>
            </w:r>
            <w:r>
              <w:rPr>
                <w:rFonts w:ascii="TH SarabunIT๙" w:hAnsi="TH SarabunIT๙" w:cs="TH SarabunIT๙" w:hint="cs"/>
                <w:sz w:val="32"/>
                <w:szCs w:val="32"/>
                <w:shd w:val="clear" w:color="auto" w:fill="FFFFFF"/>
                <w:cs/>
              </w:rPr>
              <w:t>ำ</w:t>
            </w:r>
            <w:r w:rsidRPr="00C7487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รวจภูธร</w:t>
            </w:r>
            <w:r>
              <w:rPr>
                <w:rFonts w:ascii="TH SarabunIT๙" w:hAnsi="TH SarabunIT๙" w:cs="TH SarabunIT๙" w:hint="cs"/>
                <w:sz w:val="32"/>
                <w:szCs w:val="32"/>
                <w:shd w:val="clear" w:color="auto" w:fill="FFFFFF"/>
                <w:cs/>
              </w:rPr>
              <w:t xml:space="preserve">บางตาเถร   </w:t>
            </w:r>
            <w:r w:rsidRPr="00C7487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ได้มอบหมายให้เจ้าหน้าที่ผู้รับผิดชอบด</w:t>
            </w:r>
            <w:r>
              <w:rPr>
                <w:rFonts w:ascii="TH SarabunIT๙" w:hAnsi="TH SarabunIT๙" w:cs="TH SarabunIT๙" w:hint="cs"/>
                <w:sz w:val="32"/>
                <w:szCs w:val="32"/>
                <w:shd w:val="clear" w:color="auto" w:fill="FFFFFF"/>
                <w:cs/>
              </w:rPr>
              <w:t>ำ</w:t>
            </w:r>
            <w:r w:rsidRPr="00C7487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เนินการตรวจสอบการจัดเก็บของกลางโดยท</w:t>
            </w:r>
            <w:r>
              <w:rPr>
                <w:rFonts w:ascii="TH SarabunIT๙" w:hAnsi="TH SarabunIT๙" w:cs="TH SarabunIT๙" w:hint="cs"/>
                <w:sz w:val="32"/>
                <w:szCs w:val="32"/>
                <w:shd w:val="clear" w:color="auto" w:fill="FFFFFF"/>
                <w:cs/>
              </w:rPr>
              <w:t>ำ</w:t>
            </w:r>
            <w:r w:rsidRPr="00C7487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การตรวจสอบของกลางได้แก่เงินทรัพย์สินมีค่าและของกลางในคดีอาญาทุกประเภทซึ่งได้เก็บรักษาไว้ภายในตู้นิรภัยภายในห้องจัดเก็บทรัพย์สินของกลางและสถานที่เก็บรักษาของกลางอื่นๆทั้งนี้เพื่อให้การจัดเก็บเป็นไปอย่างถูกต้องตามระเบียบราชการนอกจากนี้ให้ด</w:t>
            </w:r>
            <w:r>
              <w:rPr>
                <w:rFonts w:ascii="TH SarabunIT๙" w:hAnsi="TH SarabunIT๙" w:cs="TH SarabunIT๙" w:hint="cs"/>
                <w:sz w:val="32"/>
                <w:szCs w:val="32"/>
                <w:shd w:val="clear" w:color="auto" w:fill="FFFFFF"/>
                <w:cs/>
              </w:rPr>
              <w:t>ำ</w:t>
            </w:r>
            <w:r w:rsidRPr="00C7487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เนินการตรวจสอบความถูกต้องของการจัดเก็บและการจัดท</w:t>
            </w:r>
            <w:r>
              <w:rPr>
                <w:rFonts w:ascii="TH SarabunIT๙" w:hAnsi="TH SarabunIT๙" w:cs="TH SarabunIT๙" w:hint="cs"/>
                <w:sz w:val="32"/>
                <w:szCs w:val="32"/>
                <w:shd w:val="clear" w:color="auto" w:fill="FFFFFF"/>
                <w:cs/>
              </w:rPr>
              <w:t>ำ</w:t>
            </w:r>
            <w:r w:rsidRPr="00C7487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บัญชีคุมของกลางทุกรายการอย่างเป็นระบบเพื่อให้สามารถตรวจสอบได้และป้องกันมิให้เกิดการสูญหายหรือการนําไปใช้ในทางมิชอบ</w:t>
            </w:r>
          </w:p>
        </w:tc>
        <w:tc>
          <w:tcPr>
            <w:tcW w:w="6030" w:type="dxa"/>
          </w:tcPr>
          <w:p w14:paraId="78B2F822" w14:textId="77777777" w:rsidR="0040417E" w:rsidRPr="00CD208E" w:rsidRDefault="0040417E" w:rsidP="00A430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sz w:val="26"/>
                <w:szCs w:val="26"/>
              </w:rPr>
            </w:pPr>
            <w:bookmarkStart w:id="1" w:name="_Hlk162327131"/>
            <w:r w:rsidRPr="00CD208E">
              <w:rPr>
                <w:rFonts w:ascii="TH SarabunIT๙" w:hAnsi="TH SarabunIT๙" w:cs="TH SarabunIT๙"/>
                <w:spacing w:val="-1"/>
                <w:cs/>
              </w:rPr>
              <w:t>- การลงคุมของกลางจากการยึด</w:t>
            </w:r>
            <w:r w:rsidRPr="00CD208E">
              <w:rPr>
                <w:rFonts w:ascii="TH SarabunIT๙" w:hAnsi="TH SarabunIT๙" w:cs="TH SarabunIT๙"/>
                <w:spacing w:val="-1"/>
                <w:w w:val="90"/>
                <w:cs/>
              </w:rPr>
              <w:t>ในสมุดบัญชียึดและ</w:t>
            </w:r>
            <w:r w:rsidRPr="00CD208E">
              <w:rPr>
                <w:rFonts w:ascii="TH SarabunIT๙" w:hAnsi="TH SarabunIT๙" w:cs="TH SarabunIT๙"/>
                <w:spacing w:val="-1"/>
                <w:cs/>
              </w:rPr>
              <w:t>รักษาทรัพย</w:t>
            </w:r>
            <w:r w:rsidRPr="00CD208E">
              <w:rPr>
                <w:rFonts w:ascii="TH SarabunIT๙" w:hAnsi="TH SarabunIT๙" w:cs="TH SarabunIT๙"/>
                <w:cs/>
              </w:rPr>
              <w:t>์</w:t>
            </w:r>
            <w:bookmarkEnd w:id="1"/>
          </w:p>
          <w:p w14:paraId="04E61A61" w14:textId="55008AA5" w:rsidR="0040417E" w:rsidRPr="00CD208E" w:rsidRDefault="0040417E" w:rsidP="00A430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0" w:hanging="2"/>
              <w:jc w:val="center"/>
              <w:rPr>
                <w:rFonts w:ascii="TH SarabunIT๙" w:eastAsia="Sarabun" w:hAnsi="TH SarabunIT๙" w:cs="TH SarabunIT๙"/>
                <w:sz w:val="26"/>
                <w:szCs w:val="26"/>
              </w:rPr>
            </w:pPr>
            <w:r w:rsidRPr="00CD208E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002AD318" wp14:editId="193569C3">
                  <wp:extent cx="1549639" cy="1098408"/>
                  <wp:effectExtent l="0" t="2858" r="0" b="0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81"/>
                          <a:stretch/>
                        </pic:blipFill>
                        <pic:spPr bwMode="auto">
                          <a:xfrm rot="5400000">
                            <a:off x="0" y="0"/>
                            <a:ext cx="1564628" cy="1109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eastAsia="Sarabun" w:hAnsi="TH SarabunIT๙" w:cs="TH SarabunIT๙"/>
                <w:sz w:val="26"/>
                <w:szCs w:val="26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4695F6A5" wp14:editId="0223EDBD">
                  <wp:extent cx="1090122" cy="1590675"/>
                  <wp:effectExtent l="0" t="0" r="0" b="0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71"/>
                          <a:stretch/>
                        </pic:blipFill>
                        <pic:spPr bwMode="auto">
                          <a:xfrm>
                            <a:off x="0" y="0"/>
                            <a:ext cx="1106656" cy="1614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8EAF9E" w14:textId="77777777" w:rsidR="0040417E" w:rsidRPr="00CD208E" w:rsidRDefault="0040417E" w:rsidP="00A430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sz w:val="26"/>
                <w:szCs w:val="26"/>
              </w:rPr>
            </w:pPr>
            <w:r w:rsidRPr="00CD208E">
              <w:rPr>
                <w:rFonts w:ascii="TH SarabunIT๙" w:hAnsi="TH SarabunIT๙" w:cs="TH SarabunIT๙"/>
                <w:spacing w:val="-1"/>
                <w:cs/>
              </w:rPr>
              <w:t>- เจ้าหน้าที่ของตรวจตรวจสอบของอย่างสม่ำเสมอ</w:t>
            </w:r>
          </w:p>
          <w:p w14:paraId="1EF3F29A" w14:textId="5B90AFF8" w:rsidR="0040417E" w:rsidRPr="00CD208E" w:rsidRDefault="0040417E" w:rsidP="00A430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sz w:val="26"/>
                <w:szCs w:val="26"/>
              </w:rPr>
            </w:pPr>
            <w:r w:rsidRPr="00CD208E">
              <w:rPr>
                <w:rFonts w:ascii="TH SarabunIT๙" w:eastAsia="Sarabun" w:hAnsi="TH SarabunIT๙" w:cs="TH SarabunIT๙"/>
                <w:sz w:val="26"/>
                <w:szCs w:val="26"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5C577114" wp14:editId="4CBE3627">
                  <wp:extent cx="1378033" cy="1838325"/>
                  <wp:effectExtent l="0" t="0" r="0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740" cy="1840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AECC40" w14:textId="77777777" w:rsidR="0040417E" w:rsidRPr="00CD208E" w:rsidRDefault="0040417E" w:rsidP="00A430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sz w:val="26"/>
                <w:szCs w:val="26"/>
              </w:rPr>
            </w:pPr>
            <w:r w:rsidRPr="00CD208E">
              <w:rPr>
                <w:rFonts w:ascii="TH SarabunIT๙" w:eastAsia="Sarabun" w:hAnsi="TH SarabunIT๙" w:cs="TH SarabunIT๙"/>
                <w:sz w:val="26"/>
                <w:szCs w:val="26"/>
                <w:cs/>
              </w:rPr>
              <w:t>ภาพการตรวจ การจัดเก็บของกลาง สภ</w:t>
            </w:r>
            <w:r w:rsidRPr="00CD208E">
              <w:rPr>
                <w:rFonts w:ascii="TH SarabunIT๙" w:eastAsia="Sarabun" w:hAnsi="TH SarabunIT๙" w:cs="TH SarabunIT๙"/>
                <w:sz w:val="26"/>
                <w:szCs w:val="26"/>
              </w:rPr>
              <w:t>.</w:t>
            </w:r>
            <w:r w:rsidRPr="00CD208E">
              <w:rPr>
                <w:rFonts w:ascii="TH SarabunIT๙" w:eastAsia="Sarabun" w:hAnsi="TH SarabunIT๙" w:cs="TH SarabunIT๙"/>
                <w:sz w:val="26"/>
                <w:szCs w:val="26"/>
                <w:cs/>
              </w:rPr>
              <w:t>บางตาเถร</w:t>
            </w:r>
          </w:p>
        </w:tc>
      </w:tr>
    </w:tbl>
    <w:p w14:paraId="5106AB87" w14:textId="77777777" w:rsidR="0040417E" w:rsidRPr="00CD208E" w:rsidRDefault="0040417E" w:rsidP="0040417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1" w:hanging="3"/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6E1731A1" w14:textId="77777777" w:rsidR="0040417E" w:rsidRPr="00CD208E" w:rsidRDefault="0040417E">
      <w:pPr>
        <w:pBdr>
          <w:top w:val="nil"/>
          <w:left w:val="nil"/>
          <w:bottom w:val="nil"/>
          <w:right w:val="nil"/>
          <w:between w:val="nil"/>
        </w:pBdr>
        <w:tabs>
          <w:tab w:val="left" w:pos="4380"/>
        </w:tabs>
        <w:ind w:left="0" w:hanging="2"/>
        <w:rPr>
          <w:rFonts w:ascii="TH SarabunIT๙" w:eastAsia="Sarabun" w:hAnsi="TH SarabunIT๙" w:cs="TH SarabunIT๙"/>
          <w:szCs w:val="22"/>
        </w:rPr>
      </w:pPr>
    </w:p>
    <w:sectPr w:rsidR="0040417E" w:rsidRPr="00CD208E">
      <w:pgSz w:w="16838" w:h="11906" w:orient="landscape"/>
      <w:pgMar w:top="1021" w:right="1418" w:bottom="1418" w:left="1418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11D2"/>
    <w:rsid w:val="0008632C"/>
    <w:rsid w:val="001F4A98"/>
    <w:rsid w:val="00224D47"/>
    <w:rsid w:val="002319A7"/>
    <w:rsid w:val="0040417E"/>
    <w:rsid w:val="00452765"/>
    <w:rsid w:val="004540EA"/>
    <w:rsid w:val="004B205F"/>
    <w:rsid w:val="005106ED"/>
    <w:rsid w:val="00531F79"/>
    <w:rsid w:val="005622E6"/>
    <w:rsid w:val="006E1D46"/>
    <w:rsid w:val="007473CE"/>
    <w:rsid w:val="00782EBF"/>
    <w:rsid w:val="007A71DE"/>
    <w:rsid w:val="007B4718"/>
    <w:rsid w:val="008322B4"/>
    <w:rsid w:val="00913542"/>
    <w:rsid w:val="009279FF"/>
    <w:rsid w:val="009C23A9"/>
    <w:rsid w:val="009F11D2"/>
    <w:rsid w:val="00B10ABC"/>
    <w:rsid w:val="00BD3B19"/>
    <w:rsid w:val="00C26637"/>
    <w:rsid w:val="00CD208E"/>
    <w:rsid w:val="00EE3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BC8AB"/>
  <w15:docId w15:val="{EA501380-92C5-4E29-B4F4-9E2D6A732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8"/>
      <w:lang w:bidi="th-TH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basedOn w:val="a"/>
    <w:qFormat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5">
    <w:name w:val="Balloon Text"/>
    <w:basedOn w:val="a"/>
    <w:qFormat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rPr>
      <w:rFonts w:ascii="Tahoma" w:hAnsi="Tahoma" w:cs="Angsana New"/>
      <w:w w:val="100"/>
      <w:position w:val="-1"/>
      <w:sz w:val="16"/>
      <w:szCs w:val="20"/>
      <w:effect w:val="none"/>
      <w:vertAlign w:val="baseline"/>
      <w:cs w:val="0"/>
      <w:em w:val="none"/>
    </w:rPr>
  </w:style>
  <w:style w:type="paragraph" w:styleId="a7">
    <w:name w:val="header"/>
    <w:basedOn w:val="a"/>
    <w:qFormat/>
    <w:pPr>
      <w:spacing w:after="0" w:line="240" w:lineRule="auto"/>
    </w:pPr>
  </w:style>
  <w:style w:type="character" w:customStyle="1" w:styleId="a8">
    <w:name w:val="หัวกระดาษ อักขระ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9">
    <w:name w:val="footer"/>
    <w:basedOn w:val="a"/>
    <w:qFormat/>
    <w:pPr>
      <w:spacing w:after="0" w:line="240" w:lineRule="auto"/>
    </w:pPr>
  </w:style>
  <w:style w:type="character" w:customStyle="1" w:styleId="aa">
    <w:name w:val="ท้ายกระดาษ อักขระ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b">
    <w:name w:val="List Paragraph"/>
    <w:basedOn w:val="a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table" w:styleId="ac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Default">
    <w:name w:val="Default"/>
    <w:rsid w:val="007473CE"/>
    <w:pPr>
      <w:autoSpaceDE w:val="0"/>
      <w:autoSpaceDN w:val="0"/>
      <w:adjustRightInd w:val="0"/>
    </w:pPr>
    <w:rPr>
      <w:rFonts w:ascii="TH SarabunPSK" w:eastAsiaTheme="minorHAnsi" w:hAnsi="TH SarabunPSK" w:cs="TH SarabunPSK"/>
      <w:color w:val="000000"/>
      <w:sz w:val="24"/>
      <w:szCs w:val="24"/>
      <w:lang w:bidi="th-TH"/>
    </w:rPr>
  </w:style>
  <w:style w:type="paragraph" w:styleId="af0">
    <w:name w:val="No Spacing"/>
    <w:uiPriority w:val="1"/>
    <w:qFormat/>
    <w:rsid w:val="00C26637"/>
    <w:pPr>
      <w:suppressAutoHyphens/>
      <w:ind w:leftChars="-1" w:left="-1" w:hangingChars="1" w:hanging="1"/>
      <w:textDirection w:val="btLr"/>
      <w:textAlignment w:val="top"/>
      <w:outlineLvl w:val="0"/>
    </w:pPr>
    <w:rPr>
      <w:rFonts w:cs="Angsana New"/>
      <w:position w:val="-1"/>
      <w:sz w:val="22"/>
      <w:szCs w:val="28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XSMvxIeVoOoYnujmz3hJ6S9e0g==">CgMxLjAyCGguZ2pkZ3hzOAByITE2YTY4VDM1c3RwemhQU3daenNGSU9GQ3hxd3ZGUDhaWg==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C86A75B-97EF-4609-82DD-66E7478C0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</dc:creator>
  <cp:lastModifiedBy>Dell</cp:lastModifiedBy>
  <cp:revision>25</cp:revision>
  <cp:lastPrinted>2025-04-10T11:52:00Z</cp:lastPrinted>
  <dcterms:created xsi:type="dcterms:W3CDTF">2024-02-12T07:50:00Z</dcterms:created>
  <dcterms:modified xsi:type="dcterms:W3CDTF">2025-04-24T14:00:00Z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dc7221c5879f9590d362a1866a5194e3975c6204f975858453f6980e9fa6d2c7</vt:lpwstr>
  </property>
</Properties>
</file>