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5316" w14:textId="77777777" w:rsidR="007473CE" w:rsidRPr="00782EBF" w:rsidRDefault="007473CE" w:rsidP="007473CE">
      <w:pPr>
        <w:pStyle w:val="Default"/>
        <w:ind w:hanging="2"/>
        <w:rPr>
          <w:color w:val="auto"/>
        </w:rPr>
      </w:pPr>
      <w:bookmarkStart w:id="0" w:name="_GoBack"/>
      <w:bookmarkEnd w:id="0"/>
    </w:p>
    <w:p w14:paraId="1010427B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  <w:r w:rsidRPr="00782EBF">
        <w:rPr>
          <w:b/>
          <w:bCs/>
          <w:noProof/>
          <w:color w:val="auto"/>
          <w:sz w:val="56"/>
          <w:szCs w:val="56"/>
        </w:rPr>
        <w:drawing>
          <wp:inline distT="0" distB="0" distL="0" distR="0" wp14:anchorId="0A79BBDE" wp14:editId="7B28F894">
            <wp:extent cx="1683327" cy="168332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92" cy="17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7580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</w:p>
    <w:p w14:paraId="52BEB505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รายงานผลการจัดการทรัพย์สินของทางราชการ</w:t>
      </w:r>
    </w:p>
    <w:p w14:paraId="793374E1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ของบริจาค และการจัดเก็บของกลาง</w:t>
      </w:r>
    </w:p>
    <w:p w14:paraId="4617C370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ประจำปีงบประมาณ พ.ศ.2567</w:t>
      </w:r>
    </w:p>
    <w:p w14:paraId="18B18884" w14:textId="77777777" w:rsidR="007473CE" w:rsidRPr="00782EBF" w:rsidRDefault="007473CE" w:rsidP="007473CE">
      <w:pPr>
        <w:ind w:left="3" w:hanging="5"/>
        <w:jc w:val="center"/>
        <w:rPr>
          <w:rFonts w:ascii="TH SarabunPSK" w:hAnsi="TH SarabunPSK" w:cs="TH SarabunPSK"/>
          <w:sz w:val="32"/>
          <w:szCs w:val="32"/>
          <w:cs/>
        </w:rPr>
      </w:pPr>
      <w:r w:rsidRPr="00782EBF">
        <w:rPr>
          <w:rFonts w:ascii="TH SarabunPSK" w:hAnsi="TH SarabunPSK" w:cs="TH SarabunPSK"/>
          <w:b/>
          <w:bCs/>
          <w:sz w:val="48"/>
          <w:szCs w:val="48"/>
          <w:cs/>
        </w:rPr>
        <w:t>ของ สถานีตำรวจภูธรบางตาเถร จังหวัดสุพรรณบุรี</w:t>
      </w:r>
    </w:p>
    <w:p w14:paraId="2A8B059A" w14:textId="2822A2BD" w:rsidR="007473CE" w:rsidRPr="00782EBF" w:rsidRDefault="007473CE" w:rsidP="007473CE">
      <w:pPr>
        <w:spacing w:after="0" w:line="258" w:lineRule="auto"/>
        <w:ind w:left="1" w:hanging="3"/>
        <w:jc w:val="center"/>
        <w:rPr>
          <w:rFonts w:ascii="TH SarabunPSK" w:hAnsi="TH SarabunPSK" w:cs="TH SarabunPSK"/>
        </w:rPr>
      </w:pP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Pr="00782EBF">
        <w:rPr>
          <w:rFonts w:ascii="TH SarabunPSK" w:eastAsia="Sarabun" w:hAnsi="TH SarabunPSK" w:cs="TH SarabunPSK"/>
          <w:b/>
          <w:sz w:val="32"/>
        </w:rPr>
        <w:t>2</w:t>
      </w:r>
      <w:r w:rsidR="009C23A9">
        <w:rPr>
          <w:rFonts w:ascii="TH SarabunPSK" w:eastAsia="Sarabun" w:hAnsi="TH SarabunPSK" w:cs="TH SarabunPSK"/>
          <w:b/>
          <w:sz w:val="32"/>
        </w:rPr>
        <w:t>5</w:t>
      </w:r>
      <w:r w:rsidRPr="00782EBF">
        <w:rPr>
          <w:rFonts w:ascii="TH SarabunPSK" w:eastAsia="Sarabun" w:hAnsi="TH SarabunPSK" w:cs="TH SarabunPSK"/>
          <w:b/>
          <w:sz w:val="32"/>
        </w:rPr>
        <w:t xml:space="preserve"> </w:t>
      </w:r>
      <w:r w:rsidR="009C23A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มกราค</w:t>
      </w:r>
      <w:r w:rsidR="00EE336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ม</w:t>
      </w: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9C23A9">
        <w:rPr>
          <w:rFonts w:ascii="TH SarabunPSK" w:eastAsia="Sarabun" w:hAnsi="TH SarabunPSK" w:cs="TH SarabunPSK"/>
          <w:b/>
          <w:sz w:val="32"/>
        </w:rPr>
        <w:t>2567</w:t>
      </w:r>
    </w:p>
    <w:p w14:paraId="6DCEE7D9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35A15D01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27C5A76F" w14:textId="7BB8BA56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sz w:val="28"/>
        </w:rPr>
      </w:pPr>
    </w:p>
    <w:p w14:paraId="267740D3" w14:textId="5FF60C1D" w:rsidR="009F11D2" w:rsidRPr="00782EBF" w:rsidRDefault="009F11D2" w:rsidP="00747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 w:hanging="7"/>
        <w:jc w:val="center"/>
        <w:rPr>
          <w:rFonts w:ascii="TH SarabunPSK" w:eastAsia="Sarabun" w:hAnsi="TH SarabunPSK" w:cs="TH SarabunPSK"/>
          <w:sz w:val="72"/>
          <w:szCs w:val="72"/>
        </w:rPr>
      </w:pPr>
    </w:p>
    <w:p w14:paraId="652BBF03" w14:textId="6E79F382" w:rsidR="00B10ABC" w:rsidRPr="00782EBF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b/>
          <w:sz w:val="30"/>
          <w:szCs w:val="30"/>
        </w:rPr>
      </w:pPr>
    </w:p>
    <w:p w14:paraId="6451F039" w14:textId="319B0B23" w:rsidR="009F11D2" w:rsidRPr="00782EBF" w:rsidRDefault="007473CE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5F0682D3" w:rsidR="009F11D2" w:rsidRPr="00782EBF" w:rsidRDefault="007473CE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สถานีตำรวจภูธร</w:t>
      </w:r>
      <w:r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บางตาเถร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จังหวัด</w:t>
      </w:r>
      <w:r w:rsidR="00B10ABC"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สุพรรณบุรี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ประจำเดือน </w:t>
      </w:r>
      <w:r w:rsidR="009C23A9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>มกร</w:t>
      </w:r>
      <w:r w:rsidR="00EE336D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>าคม</w:t>
      </w:r>
      <w:r w:rsidR="00913542" w:rsidRPr="00782EBF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.256</w:t>
      </w:r>
      <w:r w:rsidR="009C23A9">
        <w:rPr>
          <w:rFonts w:ascii="TH SarabunPSK" w:eastAsia="Sarabun" w:hAnsi="TH SarabunPSK" w:cs="TH SarabunPSK"/>
          <w:b/>
          <w:sz w:val="30"/>
          <w:szCs w:val="30"/>
        </w:rPr>
        <w:t>7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ประจำปีงบประมาณ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 2567</w:t>
      </w:r>
    </w:p>
    <w:p w14:paraId="767D3464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79EF46AC" w:rsidR="009F11D2" w:rsidRPr="00EE336D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EE336D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452765"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="009C23A9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5</w:t>
            </w:r>
            <w:r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="009C23A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มกร</w:t>
            </w:r>
            <w:r w:rsidR="00EE336D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าคม</w:t>
            </w:r>
            <w:r w:rsidRPr="00EE336D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</w:p>
          <w:p w14:paraId="3DA548D4" w14:textId="469A6F46" w:rsidR="00452765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ภายใต้อำนวยการของ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วัต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</w:t>
            </w:r>
            <w:proofErr w:type="spellStart"/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  <w:p w14:paraId="071AE690" w14:textId="076CB3E2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สุพรรณบุรี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ดำเนินการตรวจสอบการรับ การจ่ายพัสดุ และตรวจสอบพัสดุคงเหลือ ประจำเดือน </w:t>
            </w:r>
            <w:r w:rsidR="009C23A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มกร</w:t>
            </w:r>
            <w:r w:rsidR="00EE336D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าคม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2B4CA83" w14:textId="792B3DBF" w:rsidR="00782EBF" w:rsidRPr="00782EBF" w:rsidRDefault="00782EBF" w:rsidP="00782EBF">
            <w:pPr>
              <w:pStyle w:val="Default"/>
              <w:ind w:left="1" w:hanging="3"/>
              <w:rPr>
                <w:color w:val="auto"/>
                <w:sz w:val="28"/>
                <w:szCs w:val="28"/>
              </w:rPr>
            </w:pPr>
            <w:r w:rsidRPr="00782EBF">
              <w:rPr>
                <w:rFonts w:hint="cs"/>
                <w:color w:val="auto"/>
                <w:sz w:val="28"/>
                <w:szCs w:val="28"/>
                <w:cs/>
              </w:rPr>
              <w:t xml:space="preserve">- </w:t>
            </w:r>
            <w:r w:rsidRPr="00782EBF">
              <w:rPr>
                <w:color w:val="auto"/>
                <w:sz w:val="28"/>
                <w:szCs w:val="28"/>
                <w:cs/>
              </w:rPr>
              <w:t xml:space="preserve">รายงานสรุปผลการเบิกจ่ายครุภัณฑ์อาวุธปืน ประจำเดือน </w:t>
            </w:r>
            <w:r w:rsidR="009C23A9">
              <w:rPr>
                <w:rFonts w:hint="cs"/>
                <w:color w:val="auto"/>
                <w:sz w:val="28"/>
                <w:szCs w:val="28"/>
                <w:cs/>
              </w:rPr>
              <w:t>มกร</w:t>
            </w:r>
            <w:r w:rsidR="00EE336D">
              <w:rPr>
                <w:rFonts w:hint="cs"/>
                <w:color w:val="auto"/>
                <w:sz w:val="28"/>
                <w:szCs w:val="28"/>
                <w:cs/>
              </w:rPr>
              <w:t>าคม</w:t>
            </w:r>
            <w:r w:rsidRPr="00782EBF">
              <w:rPr>
                <w:rFonts w:hint="cs"/>
                <w:color w:val="auto"/>
                <w:sz w:val="28"/>
                <w:szCs w:val="28"/>
                <w:cs/>
              </w:rPr>
              <w:t xml:space="preserve">  </w:t>
            </w:r>
            <w:r w:rsidRPr="00782EBF">
              <w:rPr>
                <w:color w:val="auto"/>
                <w:sz w:val="28"/>
                <w:szCs w:val="28"/>
              </w:rPr>
              <w:t>256</w:t>
            </w:r>
            <w:r w:rsidR="009C23A9">
              <w:rPr>
                <w:color w:val="auto"/>
                <w:sz w:val="28"/>
                <w:szCs w:val="28"/>
              </w:rPr>
              <w:t>7</w:t>
            </w:r>
            <w:r w:rsidRPr="00782EBF">
              <w:rPr>
                <w:color w:val="auto"/>
                <w:sz w:val="28"/>
                <w:szCs w:val="28"/>
              </w:rPr>
              <w:t xml:space="preserve"> </w:t>
            </w:r>
          </w:p>
          <w:p w14:paraId="45360FE9" w14:textId="694E0654" w:rsidR="007473CE" w:rsidRPr="00782EBF" w:rsidRDefault="007473CE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6A1FF04" wp14:editId="6D4B6691">
                  <wp:extent cx="1143000" cy="1432352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59"/>
                          <a:stretch/>
                        </pic:blipFill>
                        <pic:spPr bwMode="auto">
                          <a:xfrm>
                            <a:off x="0" y="0"/>
                            <a:ext cx="1145457" cy="143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5330C26" wp14:editId="0EAD521B">
                  <wp:extent cx="1130708" cy="143827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9"/>
                          <a:stretch/>
                        </pic:blipFill>
                        <pic:spPr bwMode="auto">
                          <a:xfrm>
                            <a:off x="0" y="0"/>
                            <a:ext cx="1129208" cy="1436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24A766A" wp14:editId="0DF9C0CC">
                  <wp:extent cx="1136211" cy="1447800"/>
                  <wp:effectExtent l="0" t="0" r="698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72"/>
                          <a:stretch/>
                        </pic:blipFill>
                        <pic:spPr bwMode="auto">
                          <a:xfrm>
                            <a:off x="0" y="0"/>
                            <a:ext cx="1146191" cy="146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58C6A32" wp14:editId="6367AE1E">
                  <wp:extent cx="1143000" cy="1538334"/>
                  <wp:effectExtent l="0" t="0" r="0" b="508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56"/>
                          <a:stretch/>
                        </pic:blipFill>
                        <pic:spPr bwMode="auto">
                          <a:xfrm>
                            <a:off x="0" y="0"/>
                            <a:ext cx="1153404" cy="155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C23A9">
              <w:rPr>
                <w:noProof/>
              </w:rPr>
              <w:drawing>
                <wp:inline distT="0" distB="0" distL="0" distR="0" wp14:anchorId="7155C251" wp14:editId="4B42F187">
                  <wp:extent cx="2438400" cy="2390775"/>
                  <wp:effectExtent l="0" t="0" r="0" b="9525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653"/>
                          <a:stretch/>
                        </pic:blipFill>
                        <pic:spPr bwMode="auto">
                          <a:xfrm>
                            <a:off x="0" y="0"/>
                            <a:ext cx="2440723" cy="2393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DDED21" w14:textId="13758F76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ทรัพย์สินของราชการ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</w:tc>
      </w:tr>
    </w:tbl>
    <w:p w14:paraId="054AB02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PSK" w:eastAsia="Sarabun" w:hAnsi="TH SarabunPSK" w:cs="TH SarabunPSK"/>
          <w:sz w:val="82"/>
          <w:szCs w:val="82"/>
        </w:rPr>
        <w:sectPr w:rsidR="009F11D2" w:rsidRPr="00782EBF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1" w:name="_heading=h.gjdgxs" w:colFirst="0" w:colLast="0"/>
      <w:bookmarkEnd w:id="1"/>
    </w:p>
    <w:p w14:paraId="1D5586FE" w14:textId="77777777" w:rsidR="009F11D2" w:rsidRPr="00782EBF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PSK" w:eastAsia="Sarabun" w:hAnsi="TH SarabunPSK" w:cs="TH SarabunPSK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</w:p>
          <w:p w14:paraId="5AC4A2AA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27439889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9C23A9">
              <w:rPr>
                <w:rFonts w:ascii="TH SarabunPSK" w:eastAsia="Sarabun" w:hAnsi="TH SarabunPSK" w:cs="TH SarabunPSK" w:hint="cs"/>
                <w:b/>
                <w:sz w:val="26"/>
                <w:szCs w:val="26"/>
                <w:cs/>
              </w:rPr>
              <w:t>15</w:t>
            </w:r>
            <w:r w:rsidR="00EE336D">
              <w:rPr>
                <w:rFonts w:ascii="TH SarabunPSK" w:eastAsia="Sarabun" w:hAnsi="TH SarabunPSK" w:cs="TH SarabunPSK" w:hint="cs"/>
                <w:b/>
                <w:sz w:val="26"/>
                <w:szCs w:val="26"/>
                <w:cs/>
              </w:rPr>
              <w:t xml:space="preserve"> </w:t>
            </w:r>
            <w:r w:rsidR="009C23A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มกร</w:t>
            </w:r>
            <w:r w:rsidR="009C23A9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าคม</w:t>
            </w:r>
            <w:r w:rsidR="007B4718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</w:p>
          <w:p w14:paraId="267E733E" w14:textId="729DCF43" w:rsidR="00452765" w:rsidRPr="00782EBF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.บางตาเถร</w:t>
            </w:r>
            <w:r w:rsidR="00C26637"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จังหวัดสุพรรณบุรี </w:t>
            </w:r>
          </w:p>
          <w:p w14:paraId="11B32072" w14:textId="3DDDE71B" w:rsidR="009F11D2" w:rsidRPr="00782EBF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 </w:t>
            </w:r>
            <w:r w:rsidR="009C23A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มกร</w:t>
            </w:r>
            <w:r w:rsidR="009C23A9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าคม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2B98720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กิจกรรม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การจัดการของบริจาค </w:t>
            </w:r>
          </w:p>
          <w:p w14:paraId="1281AFF1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การดำเนินการ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>: ไม่มีของบริจาค</w:t>
            </w:r>
          </w:p>
          <w:p w14:paraId="6698719E" w14:textId="0485BE37" w:rsidR="009F11D2" w:rsidRPr="00782EBF" w:rsidRDefault="009F11D2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5F104C55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4740EFD" w14:textId="77777777" w:rsidR="00C26637" w:rsidRPr="00782EBF" w:rsidRDefault="00C2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F4D4827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31614859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D0A469D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22D5A988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9D58412" w14:textId="33CC000C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82EBF" w:rsidRPr="00782EBF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31588CA6" w14:textId="77777777">
        <w:trPr>
          <w:trHeight w:val="7203"/>
        </w:trPr>
        <w:tc>
          <w:tcPr>
            <w:tcW w:w="1809" w:type="dxa"/>
          </w:tcPr>
          <w:p w14:paraId="4D304E4D" w14:textId="7530B95E" w:rsidR="009F11D2" w:rsidRPr="00782EBF" w:rsidRDefault="007473CE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  <w:r w:rsidR="00531F7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  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53D2ECDD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9C23A9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22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</w:t>
            </w:r>
            <w:r w:rsidR="009C23A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มกร</w:t>
            </w:r>
            <w:r w:rsidR="009C23A9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าคม</w:t>
            </w:r>
            <w:r w:rsidR="00782EBF"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  </w:t>
            </w:r>
            <w:r w:rsidR="007B4718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2567</w:t>
            </w:r>
          </w:p>
          <w:p w14:paraId="6814E2F6" w14:textId="6A43C31B" w:rsidR="009F11D2" w:rsidRPr="00782EBF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.บางตาเถร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จังหวัดสุพรรณบุรี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9C23A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มกร</w:t>
            </w:r>
            <w:r w:rsidR="009C23A9" w:rsidRPr="00EE336D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าคม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.256</w:t>
            </w:r>
            <w:r w:rsidR="007B4718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27DBE6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bookmarkStart w:id="2" w:name="_Hlk162327131"/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การลงคุมของกลางจากการยึด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ใน</w:t>
            </w:r>
            <w:r w:rsidRPr="009E1115">
              <w:rPr>
                <w:rFonts w:cs="TH SarabunPSK"/>
                <w:spacing w:val="-1"/>
                <w:w w:val="90"/>
                <w:cs/>
              </w:rPr>
              <w:t>สมุด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บัญชียึดและ</w:t>
            </w:r>
            <w:r w:rsidRPr="009E1115">
              <w:rPr>
                <w:rFonts w:cs="TH SarabunPSK"/>
                <w:spacing w:val="-1"/>
                <w:cs/>
              </w:rPr>
              <w:t>รักษาทรัพย</w:t>
            </w:r>
            <w:r w:rsidRPr="009E1115">
              <w:rPr>
                <w:rFonts w:cs="TH SarabunPSK"/>
                <w:cs/>
              </w:rPr>
              <w:t>์</w:t>
            </w:r>
            <w:bookmarkEnd w:id="2"/>
          </w:p>
          <w:p w14:paraId="4CFDECCD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noProof/>
              </w:rPr>
              <w:drawing>
                <wp:inline distT="0" distB="0" distL="0" distR="0" wp14:anchorId="70D6FD5C" wp14:editId="02C2AD75">
                  <wp:extent cx="1219200" cy="1540722"/>
                  <wp:effectExtent l="0" t="0" r="0" b="254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0" t="7444" b="3966"/>
                          <a:stretch/>
                        </pic:blipFill>
                        <pic:spPr bwMode="auto">
                          <a:xfrm>
                            <a:off x="0" y="0"/>
                            <a:ext cx="1224711" cy="154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noProof/>
              </w:rPr>
              <w:drawing>
                <wp:inline distT="0" distB="0" distL="0" distR="0" wp14:anchorId="01851EB9" wp14:editId="6AF8620B">
                  <wp:extent cx="1549639" cy="1098408"/>
                  <wp:effectExtent l="0" t="2858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1"/>
                          <a:stretch/>
                        </pic:blipFill>
                        <pic:spPr bwMode="auto">
                          <a:xfrm rot="5400000">
                            <a:off x="0" y="0"/>
                            <a:ext cx="1564628" cy="1109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72529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เจ้าหน้าที่ของตรวจตรวจสอบของอย่าง</w:t>
            </w:r>
            <w:r w:rsidRPr="009E1115">
              <w:rPr>
                <w:rFonts w:cs="TH SarabunPSK" w:hint="cs"/>
                <w:spacing w:val="-1"/>
                <w:cs/>
              </w:rPr>
              <w:t>สม่ำเสมอ</w:t>
            </w:r>
          </w:p>
          <w:p w14:paraId="213CB105" w14:textId="39212121" w:rsidR="009F11D2" w:rsidRPr="00782EBF" w:rsidRDefault="00EE336D" w:rsidP="009C2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</w:t>
            </w:r>
            <w:r w:rsidR="009C23A9">
              <w:rPr>
                <w:noProof/>
              </w:rPr>
              <w:drawing>
                <wp:inline distT="0" distB="0" distL="0" distR="0" wp14:anchorId="7755E1B6" wp14:editId="55D1D97C">
                  <wp:extent cx="1171364" cy="1561523"/>
                  <wp:effectExtent l="0" t="0" r="0" b="635"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71" cy="1564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r w:rsidR="009C23A9">
              <w:rPr>
                <w:noProof/>
              </w:rPr>
              <w:drawing>
                <wp:inline distT="0" distB="0" distL="0" distR="0" wp14:anchorId="4700BAF7" wp14:editId="7F2A6145">
                  <wp:extent cx="1178942" cy="1571625"/>
                  <wp:effectExtent l="0" t="0" r="2540" b="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591" cy="1579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BB3AC" w14:textId="4CCD9F66" w:rsidR="009F11D2" w:rsidRPr="00782EBF" w:rsidRDefault="007473CE" w:rsidP="00913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การจัดเก็บของกลาง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913542" w:rsidRPr="00782EBF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บางตาเถร</w:t>
            </w:r>
          </w:p>
        </w:tc>
      </w:tr>
    </w:tbl>
    <w:p w14:paraId="2D189AD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3F9F2F8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PSK" w:eastAsia="Sarabun" w:hAnsi="TH SarabunPSK" w:cs="TH SarabunPSK"/>
          <w:szCs w:val="22"/>
        </w:rPr>
      </w:pPr>
    </w:p>
    <w:sectPr w:rsidR="009F11D2" w:rsidRPr="00782EBF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D2"/>
    <w:rsid w:val="0008632C"/>
    <w:rsid w:val="001F4A98"/>
    <w:rsid w:val="00224D47"/>
    <w:rsid w:val="002319A7"/>
    <w:rsid w:val="00452765"/>
    <w:rsid w:val="004B205F"/>
    <w:rsid w:val="00531F79"/>
    <w:rsid w:val="007473CE"/>
    <w:rsid w:val="00782EBF"/>
    <w:rsid w:val="007A71DE"/>
    <w:rsid w:val="007B4718"/>
    <w:rsid w:val="008322B4"/>
    <w:rsid w:val="00913542"/>
    <w:rsid w:val="009C23A9"/>
    <w:rsid w:val="009F11D2"/>
    <w:rsid w:val="00B10ABC"/>
    <w:rsid w:val="00C26637"/>
    <w:rsid w:val="00E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86A75B-97EF-4609-82DD-66E7478C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16</cp:revision>
  <cp:lastPrinted>2024-04-07T01:38:00Z</cp:lastPrinted>
  <dcterms:created xsi:type="dcterms:W3CDTF">2024-02-12T07:50:00Z</dcterms:created>
  <dcterms:modified xsi:type="dcterms:W3CDTF">2024-04-07T01:38:00Z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